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72" w:rsidRPr="00186A9A" w:rsidRDefault="00146572" w:rsidP="00146572">
      <w:pPr>
        <w:ind w:firstLine="720"/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 xml:space="preserve">                       </w:t>
      </w:r>
      <w:r w:rsidRPr="00186A9A">
        <w:rPr>
          <w:rFonts w:ascii="Georgia" w:hAnsi="Georgia"/>
          <w:b/>
          <w:u w:val="single"/>
        </w:rPr>
        <w:t>IIFCL Asset Management Company Limited</w:t>
      </w:r>
    </w:p>
    <w:p w:rsidR="00186A9A" w:rsidRPr="000133D5" w:rsidRDefault="00186A9A" w:rsidP="00146572">
      <w:pPr>
        <w:ind w:firstLine="720"/>
        <w:rPr>
          <w:rFonts w:ascii="Georgia" w:hAnsi="Georgia"/>
          <w:b/>
        </w:rPr>
      </w:pPr>
    </w:p>
    <w:p w:rsidR="00146572" w:rsidRPr="00186A9A" w:rsidRDefault="00146572" w:rsidP="00146572">
      <w:pPr>
        <w:ind w:left="990" w:hanging="720"/>
        <w:rPr>
          <w:rFonts w:ascii="Georgia" w:hAnsi="Georgia"/>
          <w:b/>
          <w:u w:val="single"/>
        </w:rPr>
      </w:pPr>
      <w:r w:rsidRPr="000133D5">
        <w:rPr>
          <w:rFonts w:ascii="Georgia" w:hAnsi="Georgia"/>
          <w:b/>
        </w:rPr>
        <w:t xml:space="preserve">                  </w:t>
      </w:r>
      <w:r w:rsidR="00186A9A">
        <w:rPr>
          <w:rFonts w:ascii="Georgia" w:hAnsi="Georgia"/>
          <w:b/>
        </w:rPr>
        <w:t xml:space="preserve"> </w:t>
      </w:r>
      <w:r w:rsidR="00186A9A" w:rsidRPr="00186A9A">
        <w:rPr>
          <w:rFonts w:ascii="Georgia" w:hAnsi="Georgia"/>
          <w:b/>
          <w:u w:val="single"/>
        </w:rPr>
        <w:t xml:space="preserve">Ref: Recruitment </w:t>
      </w:r>
      <w:proofErr w:type="gramStart"/>
      <w:r w:rsidR="00DC1635">
        <w:rPr>
          <w:rFonts w:ascii="Georgia" w:hAnsi="Georgia"/>
          <w:b/>
          <w:u w:val="single"/>
        </w:rPr>
        <w:t>For</w:t>
      </w:r>
      <w:proofErr w:type="gramEnd"/>
      <w:r w:rsidR="00DC1635">
        <w:rPr>
          <w:rFonts w:ascii="Georgia" w:hAnsi="Georgia"/>
          <w:b/>
          <w:u w:val="single"/>
        </w:rPr>
        <w:t xml:space="preserve"> hiring </w:t>
      </w:r>
      <w:bookmarkStart w:id="0" w:name="_GoBack"/>
      <w:bookmarkEnd w:id="0"/>
      <w:r w:rsidRPr="00186A9A">
        <w:rPr>
          <w:rFonts w:ascii="Georgia" w:hAnsi="Georgia"/>
          <w:b/>
          <w:u w:val="single"/>
        </w:rPr>
        <w:t>of Consultant (Contract Basis)</w:t>
      </w:r>
    </w:p>
    <w:p w:rsidR="00146572" w:rsidRDefault="00146572" w:rsidP="00146572">
      <w:pPr>
        <w:ind w:left="990" w:hanging="720"/>
        <w:jc w:val="both"/>
        <w:rPr>
          <w:rFonts w:ascii="Georgia" w:hAnsi="Georgia"/>
          <w:b/>
        </w:rPr>
      </w:pPr>
      <w:r w:rsidRPr="000133D5">
        <w:rPr>
          <w:rFonts w:ascii="Georgia" w:hAnsi="Georgia"/>
          <w:b/>
        </w:rPr>
        <w:t xml:space="preserve">                                       </w:t>
      </w:r>
      <w:r>
        <w:rPr>
          <w:rFonts w:ascii="Georgia" w:hAnsi="Georgia"/>
          <w:b/>
        </w:rPr>
        <w:t xml:space="preserve">          </w:t>
      </w:r>
    </w:p>
    <w:p w:rsidR="00146572" w:rsidRPr="002A370D" w:rsidRDefault="002A370D" w:rsidP="00146572">
      <w:pPr>
        <w:ind w:left="990" w:hanging="720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</w:t>
      </w:r>
      <w:r w:rsidRPr="002A370D">
        <w:rPr>
          <w:rFonts w:ascii="Georgia" w:hAnsi="Georgia"/>
          <w:b/>
          <w:u w:val="single"/>
        </w:rPr>
        <w:t>Notification</w:t>
      </w:r>
    </w:p>
    <w:p w:rsidR="001516CD" w:rsidRDefault="001516CD" w:rsidP="00C24618">
      <w:pPr>
        <w:jc w:val="both"/>
        <w:rPr>
          <w:rFonts w:ascii="Georgia" w:hAnsi="Georgia"/>
          <w:b/>
        </w:rPr>
      </w:pPr>
    </w:p>
    <w:p w:rsidR="00146572" w:rsidRPr="00146572" w:rsidRDefault="002A370D" w:rsidP="001516CD">
      <w:pPr>
        <w:ind w:left="-993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Interview </w:t>
      </w:r>
      <w:r w:rsidR="00146572">
        <w:rPr>
          <w:rFonts w:ascii="Georgia" w:hAnsi="Georgia"/>
          <w:b/>
        </w:rPr>
        <w:t xml:space="preserve">Date &amp; Day: </w:t>
      </w:r>
      <w:r w:rsidR="00146572" w:rsidRPr="00146572">
        <w:rPr>
          <w:rFonts w:ascii="Georgia" w:hAnsi="Georgia"/>
        </w:rPr>
        <w:t>31</w:t>
      </w:r>
      <w:r w:rsidR="00146572" w:rsidRPr="00146572">
        <w:rPr>
          <w:rFonts w:ascii="Georgia" w:hAnsi="Georgia"/>
          <w:vertAlign w:val="superscript"/>
        </w:rPr>
        <w:t>st</w:t>
      </w:r>
      <w:r w:rsidR="00146572" w:rsidRPr="00146572">
        <w:rPr>
          <w:rFonts w:ascii="Georgia" w:hAnsi="Georgia"/>
        </w:rPr>
        <w:t xml:space="preserve"> August, 2020 (Monday)</w:t>
      </w:r>
    </w:p>
    <w:p w:rsidR="00146572" w:rsidRDefault="00146572" w:rsidP="001516CD">
      <w:pPr>
        <w:ind w:left="-993" w:hanging="720"/>
        <w:jc w:val="both"/>
        <w:rPr>
          <w:rFonts w:ascii="Georgia" w:hAnsi="Georgia"/>
          <w:b/>
        </w:rPr>
      </w:pPr>
    </w:p>
    <w:p w:rsidR="00146572" w:rsidRPr="00146572" w:rsidRDefault="00146572" w:rsidP="001516CD">
      <w:pPr>
        <w:ind w:left="-993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Time: </w:t>
      </w:r>
      <w:r w:rsidRPr="00146572">
        <w:rPr>
          <w:rFonts w:ascii="Georgia" w:hAnsi="Georgia"/>
        </w:rPr>
        <w:t>11:30 A.M</w:t>
      </w:r>
    </w:p>
    <w:p w:rsidR="00146572" w:rsidRDefault="00146572" w:rsidP="001516CD">
      <w:pPr>
        <w:ind w:left="-993" w:hanging="720"/>
        <w:jc w:val="both"/>
        <w:rPr>
          <w:rFonts w:ascii="Georgia" w:hAnsi="Georgia"/>
          <w:b/>
        </w:rPr>
      </w:pPr>
    </w:p>
    <w:p w:rsidR="00186A9A" w:rsidRPr="002A370D" w:rsidRDefault="00146572" w:rsidP="002A370D">
      <w:pPr>
        <w:pStyle w:val="wordsection1"/>
        <w:spacing w:before="0" w:beforeAutospacing="0" w:after="0" w:afterAutospacing="0"/>
        <w:ind w:left="-993"/>
        <w:rPr>
          <w:rFonts w:ascii="Georgia" w:hAnsi="Georgia"/>
        </w:rPr>
      </w:pPr>
      <w:r>
        <w:rPr>
          <w:rFonts w:ascii="Georgia" w:hAnsi="Georgia"/>
          <w:b/>
        </w:rPr>
        <w:t xml:space="preserve">Reg. Office: </w:t>
      </w:r>
      <w:r w:rsidRPr="00146572">
        <w:rPr>
          <w:rFonts w:ascii="Georgia" w:hAnsi="Georgia"/>
        </w:rPr>
        <w:t>IAMCL Corporate office 5th Floor, Block-02, Plate A,</w:t>
      </w:r>
      <w:r>
        <w:rPr>
          <w:rFonts w:ascii="Georgia" w:hAnsi="Georgia"/>
        </w:rPr>
        <w:t xml:space="preserve"> </w:t>
      </w:r>
      <w:r w:rsidRPr="00146572">
        <w:rPr>
          <w:rFonts w:ascii="Georgia" w:hAnsi="Georgia"/>
        </w:rPr>
        <w:t xml:space="preserve">NBCC Tower, </w:t>
      </w:r>
      <w:r w:rsidR="0066058D">
        <w:rPr>
          <w:rFonts w:ascii="Georgia" w:hAnsi="Georgia"/>
        </w:rPr>
        <w:t xml:space="preserve"> </w:t>
      </w:r>
      <w:r w:rsidRPr="00146572">
        <w:rPr>
          <w:rFonts w:ascii="Georgia" w:hAnsi="Georgia"/>
        </w:rPr>
        <w:t xml:space="preserve">East </w:t>
      </w:r>
      <w:proofErr w:type="spellStart"/>
      <w:r w:rsidRPr="00146572">
        <w:rPr>
          <w:rFonts w:ascii="Georgia" w:hAnsi="Georgia"/>
        </w:rPr>
        <w:t>Kidwai</w:t>
      </w:r>
      <w:proofErr w:type="spellEnd"/>
      <w:r w:rsidRPr="00146572">
        <w:rPr>
          <w:rFonts w:ascii="Georgia" w:hAnsi="Georgia"/>
        </w:rPr>
        <w:t xml:space="preserve"> Nagar, New Delhi </w:t>
      </w:r>
      <w:r>
        <w:rPr>
          <w:rFonts w:ascii="Georgia" w:hAnsi="Georgia"/>
        </w:rPr>
        <w:t>–</w:t>
      </w:r>
      <w:r w:rsidRPr="00146572">
        <w:rPr>
          <w:rFonts w:ascii="Georgia" w:hAnsi="Georgia"/>
        </w:rPr>
        <w:t xml:space="preserve"> 110023</w:t>
      </w:r>
    </w:p>
    <w:p w:rsidR="00186A9A" w:rsidRDefault="00186A9A" w:rsidP="00186A9A">
      <w:pPr>
        <w:pStyle w:val="wordsection1"/>
        <w:spacing w:before="0" w:beforeAutospacing="0" w:after="0" w:afterAutospacing="0"/>
        <w:ind w:left="-993"/>
        <w:rPr>
          <w:rFonts w:ascii="Georgia" w:hAnsi="Georgia"/>
        </w:rPr>
      </w:pPr>
    </w:p>
    <w:p w:rsidR="00186A9A" w:rsidRDefault="00186A9A" w:rsidP="00186A9A">
      <w:pPr>
        <w:pStyle w:val="wordsection1"/>
        <w:spacing w:before="0" w:beforeAutospacing="0" w:after="0" w:afterAutospacing="0"/>
        <w:ind w:left="-993"/>
        <w:rPr>
          <w:rFonts w:ascii="Georgia" w:hAnsi="Georgia"/>
        </w:rPr>
      </w:pPr>
    </w:p>
    <w:p w:rsidR="00186A9A" w:rsidRDefault="00186A9A" w:rsidP="001516CD">
      <w:pPr>
        <w:ind w:left="-993" w:right="-1039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tbl>
      <w:tblPr>
        <w:tblStyle w:val="TableGrid"/>
        <w:tblW w:w="1011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023"/>
        <w:gridCol w:w="2020"/>
        <w:gridCol w:w="2697"/>
        <w:gridCol w:w="3371"/>
      </w:tblGrid>
      <w:tr w:rsidR="002A370D" w:rsidTr="002A370D">
        <w:trPr>
          <w:trHeight w:val="1512"/>
        </w:trPr>
        <w:tc>
          <w:tcPr>
            <w:tcW w:w="2023" w:type="dxa"/>
          </w:tcPr>
          <w:p w:rsidR="002A370D" w:rsidRDefault="002A370D" w:rsidP="00704F8A">
            <w:pPr>
              <w:pStyle w:val="wordsection1"/>
              <w:spacing w:before="0" w:beforeAutospacing="0" w:after="0" w:afterAutospacing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S.No</w:t>
            </w:r>
          </w:p>
        </w:tc>
        <w:tc>
          <w:tcPr>
            <w:tcW w:w="2020" w:type="dxa"/>
          </w:tcPr>
          <w:p w:rsidR="002A370D" w:rsidRDefault="002A370D" w:rsidP="00704F8A">
            <w:pPr>
              <w:pStyle w:val="wordsection1"/>
              <w:spacing w:before="0" w:beforeAutospacing="0" w:after="0" w:afterAutospacing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Post Code</w:t>
            </w:r>
          </w:p>
        </w:tc>
        <w:tc>
          <w:tcPr>
            <w:tcW w:w="2697" w:type="dxa"/>
          </w:tcPr>
          <w:p w:rsidR="002A370D" w:rsidRDefault="002A370D" w:rsidP="00704F8A">
            <w:pPr>
              <w:pStyle w:val="wordsection1"/>
              <w:spacing w:before="0" w:beforeAutospacing="0" w:after="0" w:afterAutospacing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Post Applied</w:t>
            </w:r>
          </w:p>
        </w:tc>
        <w:tc>
          <w:tcPr>
            <w:tcW w:w="3371" w:type="dxa"/>
          </w:tcPr>
          <w:p w:rsidR="002A370D" w:rsidRDefault="002A370D" w:rsidP="00704F8A">
            <w:pPr>
              <w:pStyle w:val="wordsection1"/>
              <w:spacing w:before="0" w:beforeAutospacing="0" w:after="0" w:afterAutospacing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 of Selected  Candidate</w:t>
            </w:r>
          </w:p>
        </w:tc>
      </w:tr>
      <w:tr w:rsidR="002A370D" w:rsidTr="002A370D">
        <w:trPr>
          <w:trHeight w:val="642"/>
        </w:trPr>
        <w:tc>
          <w:tcPr>
            <w:tcW w:w="2023" w:type="dxa"/>
          </w:tcPr>
          <w:p w:rsidR="002A370D" w:rsidRDefault="002A370D" w:rsidP="00704F8A">
            <w:pPr>
              <w:pStyle w:val="wordsection1"/>
              <w:spacing w:before="0" w:beforeAutospacing="0" w:after="0" w:afterAutospacing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020" w:type="dxa"/>
          </w:tcPr>
          <w:p w:rsidR="002A370D" w:rsidRDefault="002A370D" w:rsidP="00704F8A">
            <w:pPr>
              <w:pStyle w:val="wordsection1"/>
              <w:spacing w:before="0" w:beforeAutospacing="0" w:after="0" w:afterAutospacing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01</w:t>
            </w:r>
          </w:p>
        </w:tc>
        <w:tc>
          <w:tcPr>
            <w:tcW w:w="2697" w:type="dxa"/>
          </w:tcPr>
          <w:p w:rsidR="002A370D" w:rsidRDefault="002A370D" w:rsidP="00704F8A">
            <w:pPr>
              <w:pStyle w:val="wordsection1"/>
              <w:spacing w:before="0" w:beforeAutospacing="0" w:after="0" w:afterAutospacing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Consultant</w:t>
            </w:r>
          </w:p>
        </w:tc>
        <w:tc>
          <w:tcPr>
            <w:tcW w:w="3371" w:type="dxa"/>
          </w:tcPr>
          <w:p w:rsidR="002A370D" w:rsidRDefault="002A370D" w:rsidP="00704F8A">
            <w:pPr>
              <w:pStyle w:val="wordsection1"/>
              <w:spacing w:before="0" w:beforeAutospacing="0" w:after="0" w:afterAutospacing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Kapil Sachdeva</w:t>
            </w:r>
          </w:p>
        </w:tc>
      </w:tr>
    </w:tbl>
    <w:p w:rsidR="00186A9A" w:rsidRDefault="00186A9A" w:rsidP="001516CD">
      <w:pPr>
        <w:ind w:left="-993" w:right="-1039"/>
        <w:jc w:val="both"/>
        <w:rPr>
          <w:rFonts w:ascii="Georgia" w:hAnsi="Georgia"/>
        </w:rPr>
      </w:pPr>
    </w:p>
    <w:p w:rsidR="00186A9A" w:rsidRDefault="00186A9A" w:rsidP="001516CD">
      <w:pPr>
        <w:ind w:left="-993" w:right="-1039"/>
        <w:jc w:val="both"/>
        <w:rPr>
          <w:rFonts w:ascii="Georgia" w:hAnsi="Georgia"/>
        </w:rPr>
      </w:pPr>
    </w:p>
    <w:p w:rsidR="00186A9A" w:rsidRDefault="00186A9A" w:rsidP="001516CD">
      <w:pPr>
        <w:ind w:left="-993" w:right="-1039"/>
        <w:jc w:val="both"/>
        <w:rPr>
          <w:rFonts w:ascii="Georgia" w:hAnsi="Georgia"/>
        </w:rPr>
      </w:pPr>
    </w:p>
    <w:p w:rsidR="00146572" w:rsidRPr="00146572" w:rsidRDefault="001516CD" w:rsidP="00186A9A">
      <w:pPr>
        <w:ind w:left="-993" w:right="-1039"/>
        <w:jc w:val="both"/>
      </w:pPr>
      <w:r>
        <w:rPr>
          <w:rFonts w:ascii="Georgia" w:hAnsi="Georgia"/>
        </w:rPr>
        <w:t xml:space="preserve">  </w:t>
      </w:r>
    </w:p>
    <w:sectPr w:rsidR="00146572" w:rsidRPr="00146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72"/>
    <w:rsid w:val="000E28C3"/>
    <w:rsid w:val="00146572"/>
    <w:rsid w:val="001516CD"/>
    <w:rsid w:val="00186A9A"/>
    <w:rsid w:val="001B5112"/>
    <w:rsid w:val="002A370D"/>
    <w:rsid w:val="002E7C8E"/>
    <w:rsid w:val="004912BE"/>
    <w:rsid w:val="004D2076"/>
    <w:rsid w:val="0066058D"/>
    <w:rsid w:val="007A5B0F"/>
    <w:rsid w:val="00864AB6"/>
    <w:rsid w:val="008A03CD"/>
    <w:rsid w:val="00905BB4"/>
    <w:rsid w:val="0096350C"/>
    <w:rsid w:val="009F32D2"/>
    <w:rsid w:val="00C24618"/>
    <w:rsid w:val="00C6365C"/>
    <w:rsid w:val="00C73597"/>
    <w:rsid w:val="00D344C0"/>
    <w:rsid w:val="00DB2FF8"/>
    <w:rsid w:val="00DC1635"/>
    <w:rsid w:val="00F6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10EE8-F601-4137-97EA-358FDA51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section1">
    <w:name w:val="wordsection1"/>
    <w:basedOn w:val="Normal"/>
    <w:uiPriority w:val="99"/>
    <w:rsid w:val="00146572"/>
    <w:pPr>
      <w:spacing w:before="100" w:beforeAutospacing="1" w:after="100" w:afterAutospacing="1"/>
    </w:pPr>
    <w:rPr>
      <w:rFonts w:eastAsiaTheme="minorHAnsi"/>
      <w:lang w:val="en-IN" w:eastAsia="en-IN"/>
    </w:rPr>
  </w:style>
  <w:style w:type="table" w:styleId="TableGrid">
    <w:name w:val="Table Grid"/>
    <w:basedOn w:val="TableNormal"/>
    <w:uiPriority w:val="39"/>
    <w:rsid w:val="0014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Rajeev</cp:lastModifiedBy>
  <cp:revision>2</cp:revision>
  <cp:lastPrinted>2020-09-02T12:34:00Z</cp:lastPrinted>
  <dcterms:created xsi:type="dcterms:W3CDTF">2020-09-03T07:16:00Z</dcterms:created>
  <dcterms:modified xsi:type="dcterms:W3CDTF">2020-09-03T07:16:00Z</dcterms:modified>
</cp:coreProperties>
</file>