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BF" w:rsidRDefault="00731EBF" w:rsidP="00E90C5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OldStyle-Bold" w:hAnsi="BookmanOldStyle-Bold" w:cs="BookmanOldStyle-Bold"/>
          <w:color w:val="000000"/>
          <w:sz w:val="24"/>
          <w:szCs w:val="24"/>
          <w:lang w:val="x-none"/>
        </w:rPr>
      </w:pPr>
      <w:r w:rsidRPr="00A3121F">
        <w:rPr>
          <w:rFonts w:ascii="Georgia" w:hAnsi="Georgia"/>
          <w:noProof/>
        </w:rPr>
        <w:drawing>
          <wp:inline distT="0" distB="0" distL="0" distR="0" wp14:anchorId="29CDBCE1" wp14:editId="54D3CC0B">
            <wp:extent cx="203835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EBF" w:rsidRDefault="00731EBF" w:rsidP="00E90C5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manOldStyle-Bold" w:hAnsi="BookmanOldStyle-Bold" w:cs="BookmanOldStyle-Bold"/>
          <w:color w:val="000000"/>
          <w:sz w:val="24"/>
          <w:szCs w:val="24"/>
          <w:lang w:val="x-none"/>
        </w:rPr>
      </w:pPr>
    </w:p>
    <w:p w:rsidR="00E90C5F" w:rsidRPr="00731EBF" w:rsidRDefault="00731EBF" w:rsidP="00731EB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731EBF">
        <w:rPr>
          <w:rFonts w:ascii="BookmanOldStyle-Bold" w:hAnsi="BookmanOldStyle-Bold" w:cs="BookmanOldStyle-Bold"/>
          <w:b/>
          <w:color w:val="000000"/>
          <w:sz w:val="24"/>
          <w:szCs w:val="24"/>
          <w:lang w:val="x-none"/>
        </w:rPr>
        <w:t xml:space="preserve">                            </w:t>
      </w:r>
      <w:r w:rsidR="00E90C5F" w:rsidRPr="00731EBF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IIFCL Asset Management Company Limited (IAMCL)</w:t>
      </w:r>
    </w:p>
    <w:p w:rsidR="00E90C5F" w:rsidRPr="00731EBF" w:rsidRDefault="00731EBF" w:rsidP="00731EBF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731EB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x-none" w:bidi="ar-SA"/>
        </w:rPr>
        <w:t xml:space="preserve">                                               </w:t>
      </w:r>
      <w:r w:rsidRPr="00731EB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bidi="ar-SA"/>
        </w:rPr>
        <w:t>(</w:t>
      </w:r>
      <w:r w:rsidR="00E90C5F" w:rsidRPr="00731EBF">
        <w:rPr>
          <w:rFonts w:ascii="Times New Roman" w:hAnsi="Times New Roman" w:cs="Times New Roman"/>
          <w:b/>
          <w:sz w:val="28"/>
          <w:szCs w:val="28"/>
        </w:rPr>
        <w:t>A Govt. of India Enterprise</w:t>
      </w:r>
      <w:r w:rsidRPr="00731E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31EBF" w:rsidRPr="00731EBF" w:rsidRDefault="00731EBF" w:rsidP="00731EBF">
      <w:pPr>
        <w:autoSpaceDE w:val="0"/>
        <w:autoSpaceDN w:val="0"/>
        <w:adjustRightInd w:val="0"/>
        <w:snapToGrid w:val="0"/>
        <w:spacing w:after="0" w:line="240" w:lineRule="auto"/>
        <w:ind w:right="-900"/>
        <w:rPr>
          <w:rFonts w:ascii="Times New Roman" w:hAnsi="Times New Roman" w:cs="Times New Roman"/>
          <w:b/>
          <w:color w:val="000000"/>
          <w:sz w:val="28"/>
          <w:szCs w:val="28"/>
          <w:lang w:bidi="th-TH"/>
        </w:rPr>
      </w:pPr>
    </w:p>
    <w:p w:rsidR="00731EBF" w:rsidRDefault="00731EBF" w:rsidP="00731EBF">
      <w:pPr>
        <w:autoSpaceDE w:val="0"/>
        <w:autoSpaceDN w:val="0"/>
        <w:adjustRightInd w:val="0"/>
        <w:snapToGrid w:val="0"/>
        <w:spacing w:after="0" w:line="240" w:lineRule="auto"/>
        <w:ind w:right="-900"/>
        <w:rPr>
          <w:rFonts w:ascii="Times New Roman" w:hAnsi="Times New Roman" w:cs="Times New Roman"/>
          <w:color w:val="000000"/>
          <w:sz w:val="28"/>
          <w:szCs w:val="28"/>
          <w:lang w:bidi="th-TH"/>
        </w:rPr>
      </w:pPr>
    </w:p>
    <w:p w:rsidR="00731EBF" w:rsidRPr="00731EBF" w:rsidRDefault="00E90C5F" w:rsidP="00731EBF">
      <w:pPr>
        <w:autoSpaceDE w:val="0"/>
        <w:autoSpaceDN w:val="0"/>
        <w:adjustRightInd w:val="0"/>
        <w:snapToGrid w:val="0"/>
        <w:spacing w:after="0" w:line="240" w:lineRule="auto"/>
        <w:ind w:right="-900"/>
        <w:rPr>
          <w:rFonts w:ascii="Times New Roman" w:hAnsi="Times New Roman" w:cs="Times New Roman"/>
          <w:color w:val="000000"/>
          <w:sz w:val="28"/>
          <w:szCs w:val="28"/>
          <w:lang w:bidi="th-TH"/>
        </w:rPr>
      </w:pPr>
      <w:r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>Regd. Office: 5</w:t>
      </w:r>
      <w:r w:rsidRPr="00731EBF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th-TH"/>
        </w:rPr>
        <w:t>th</w:t>
      </w:r>
      <w:r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 xml:space="preserve"> Flo</w:t>
      </w:r>
      <w:r w:rsidR="00731EBF"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>or, Plate-A, NBCC Tower Block-2</w:t>
      </w:r>
      <w:r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 xml:space="preserve">East </w:t>
      </w:r>
      <w:proofErr w:type="spellStart"/>
      <w:r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>Kidwai</w:t>
      </w:r>
      <w:proofErr w:type="spellEnd"/>
      <w:r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 xml:space="preserve"> Nagar, New Delhi</w:t>
      </w:r>
      <w:r w:rsidR="00731EBF"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 xml:space="preserve"> </w:t>
      </w:r>
    </w:p>
    <w:p w:rsidR="00731EBF" w:rsidRDefault="00731EBF" w:rsidP="00731EBF">
      <w:pPr>
        <w:autoSpaceDE w:val="0"/>
        <w:autoSpaceDN w:val="0"/>
        <w:adjustRightInd w:val="0"/>
        <w:snapToGrid w:val="0"/>
        <w:spacing w:after="0" w:line="240" w:lineRule="auto"/>
        <w:ind w:right="-900"/>
        <w:rPr>
          <w:rFonts w:ascii="Times New Roman" w:hAnsi="Times New Roman" w:cs="Times New Roman"/>
          <w:color w:val="000000"/>
          <w:sz w:val="28"/>
          <w:szCs w:val="28"/>
          <w:lang w:bidi="th-TH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th-TH"/>
        </w:rPr>
        <w:t xml:space="preserve">                                                </w:t>
      </w:r>
      <w:proofErr w:type="gramStart"/>
      <w:r w:rsidR="00E90C5F"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>Phone :</w:t>
      </w:r>
      <w:proofErr w:type="gramEnd"/>
      <w:r w:rsidR="00E90C5F" w:rsidRPr="00731EBF">
        <w:rPr>
          <w:rFonts w:ascii="Times New Roman" w:hAnsi="Times New Roman" w:cs="Times New Roman"/>
          <w:color w:val="000000"/>
          <w:sz w:val="28"/>
          <w:szCs w:val="28"/>
          <w:lang w:val="x-none" w:bidi="th-TH"/>
        </w:rPr>
        <w:t xml:space="preserve"> + 91-11-24665900</w:t>
      </w:r>
    </w:p>
    <w:p w:rsidR="00731EBF" w:rsidRDefault="00731EBF" w:rsidP="00731EBF">
      <w:pPr>
        <w:autoSpaceDE w:val="0"/>
        <w:autoSpaceDN w:val="0"/>
        <w:adjustRightInd w:val="0"/>
        <w:snapToGrid w:val="0"/>
        <w:spacing w:after="0" w:line="240" w:lineRule="auto"/>
        <w:ind w:right="-900"/>
        <w:jc w:val="center"/>
        <w:rPr>
          <w:rFonts w:ascii="Times New Roman" w:hAnsi="Times New Roman" w:cs="Times New Roman"/>
          <w:color w:val="000000"/>
          <w:sz w:val="28"/>
          <w:szCs w:val="28"/>
          <w:lang w:bidi="th-TH"/>
        </w:rPr>
      </w:pPr>
    </w:p>
    <w:p w:rsidR="00731EBF" w:rsidRPr="00731EBF" w:rsidRDefault="00E90C5F" w:rsidP="00731EBF">
      <w:pPr>
        <w:autoSpaceDE w:val="0"/>
        <w:autoSpaceDN w:val="0"/>
        <w:adjustRightInd w:val="0"/>
        <w:snapToGrid w:val="0"/>
        <w:spacing w:after="0" w:line="240" w:lineRule="auto"/>
        <w:ind w:right="-900"/>
        <w:jc w:val="center"/>
        <w:rPr>
          <w:rFonts w:ascii="Times New Roman" w:hAnsi="Times New Roman" w:cs="Times New Roman"/>
          <w:color w:val="000000"/>
          <w:sz w:val="28"/>
          <w:szCs w:val="28"/>
          <w:lang w:bidi="th-TH"/>
        </w:rPr>
      </w:pPr>
      <w:proofErr w:type="gramStart"/>
      <w:r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 xml:space="preserve">Website </w:t>
      </w:r>
      <w:r w:rsidRPr="00731EBF">
        <w:rPr>
          <w:rFonts w:ascii="Times New Roman" w:hAnsi="Times New Roman" w:cs="Times New Roman"/>
          <w:color w:val="000000"/>
          <w:sz w:val="28"/>
          <w:szCs w:val="28"/>
          <w:lang w:val="x-none" w:bidi="th-TH"/>
        </w:rPr>
        <w:t xml:space="preserve"> -</w:t>
      </w:r>
      <w:proofErr w:type="gramEnd"/>
      <w:r w:rsidRPr="00731EBF">
        <w:rPr>
          <w:rFonts w:ascii="Times New Roman" w:hAnsi="Times New Roman" w:cs="Times New Roman"/>
          <w:color w:val="000000"/>
          <w:sz w:val="28"/>
          <w:szCs w:val="28"/>
          <w:lang w:val="x-none" w:bidi="th-TH"/>
        </w:rPr>
        <w:t xml:space="preserve"> </w:t>
      </w:r>
      <w:r w:rsidR="00731EBF" w:rsidRPr="00731EBF">
        <w:rPr>
          <w:rFonts w:ascii="Times New Roman" w:hAnsi="Times New Roman" w:cs="Times New Roman"/>
          <w:color w:val="0000FF"/>
          <w:sz w:val="28"/>
          <w:szCs w:val="28"/>
          <w:lang w:val="x-none"/>
        </w:rPr>
        <w:t>http://www.iifclmf.com</w:t>
      </w:r>
    </w:p>
    <w:p w:rsidR="00731EBF" w:rsidRPr="00731EBF" w:rsidRDefault="00731EBF" w:rsidP="00731EB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th-TH"/>
        </w:rPr>
        <w:t xml:space="preserve">             </w:t>
      </w:r>
      <w:proofErr w:type="gramStart"/>
      <w:r w:rsidRPr="00731EBF">
        <w:rPr>
          <w:rFonts w:ascii="Times New Roman" w:hAnsi="Times New Roman" w:cs="Times New Roman"/>
          <w:color w:val="000000"/>
          <w:sz w:val="28"/>
          <w:szCs w:val="28"/>
          <w:lang w:bidi="th-TH"/>
        </w:rPr>
        <w:t xml:space="preserve">CIN </w:t>
      </w:r>
      <w:r w:rsidRPr="00731EBF">
        <w:rPr>
          <w:rFonts w:ascii="Times New Roman" w:hAnsi="Times New Roman" w:cs="Times New Roman"/>
          <w:color w:val="000000"/>
          <w:sz w:val="28"/>
          <w:szCs w:val="28"/>
          <w:lang w:val="x-none" w:bidi="th-TH"/>
        </w:rPr>
        <w:t xml:space="preserve"> </w:t>
      </w:r>
      <w:r w:rsidRPr="00731EBF">
        <w:rPr>
          <w:rFonts w:ascii="Times New Roman" w:hAnsi="Times New Roman" w:cs="Times New Roman"/>
          <w:color w:val="000000"/>
          <w:sz w:val="28"/>
          <w:szCs w:val="28"/>
          <w:lang w:val="x-none"/>
        </w:rPr>
        <w:t>:</w:t>
      </w:r>
      <w:proofErr w:type="gramEnd"/>
      <w:r w:rsidRPr="00731EB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U65991DL2012GOI233601</w:t>
      </w:r>
    </w:p>
    <w:p w:rsidR="00731EBF" w:rsidRPr="00731EBF" w:rsidRDefault="00731EBF" w:rsidP="00731EB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x-none"/>
        </w:rPr>
      </w:pPr>
    </w:p>
    <w:p w:rsidR="00E90C5F" w:rsidRPr="00731EBF" w:rsidRDefault="00731EBF" w:rsidP="00731EB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x-none"/>
        </w:rPr>
      </w:pPr>
      <w:r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th-TH"/>
        </w:rPr>
        <w:t xml:space="preserve">Tender No. </w:t>
      </w:r>
      <w:r w:rsidR="00E90C5F"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th-TH"/>
        </w:rPr>
        <w:t>:</w:t>
      </w:r>
      <w:r w:rsidR="00E90C5F"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x-none" w:bidi="th-TH"/>
        </w:rPr>
        <w:t xml:space="preserve"> </w:t>
      </w:r>
      <w:r w:rsidR="00E90C5F"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x-none"/>
        </w:rPr>
        <w:t xml:space="preserve">IAMCL/Accts/IA/2020-21/01 </w:t>
      </w:r>
      <w:r w:rsidR="00E90C5F"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Date</w:t>
      </w:r>
      <w:r w:rsidR="00E90C5F"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x-none" w:bidi="th-TH"/>
        </w:rPr>
        <w:t xml:space="preserve"> </w:t>
      </w:r>
      <w:r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x-none"/>
        </w:rPr>
        <w:t>16</w:t>
      </w:r>
      <w:r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x-none"/>
        </w:rPr>
        <w:t>th</w:t>
      </w:r>
      <w:r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x-none"/>
        </w:rPr>
        <w:t xml:space="preserve"> </w:t>
      </w:r>
      <w:r w:rsidR="00E90C5F" w:rsidRPr="00731E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x-none"/>
        </w:rPr>
        <w:t>October, 2020</w:t>
      </w:r>
    </w:p>
    <w:p w:rsidR="00E90C5F" w:rsidRDefault="00E90C5F" w:rsidP="00E90C5F">
      <w:pPr>
        <w:autoSpaceDE w:val="0"/>
        <w:autoSpaceDN w:val="0"/>
        <w:adjustRightInd w:val="0"/>
        <w:snapToGrid w:val="0"/>
        <w:spacing w:after="0" w:line="240" w:lineRule="auto"/>
        <w:rPr>
          <w:rFonts w:ascii="BookmanOldStyle-Bold" w:hAnsi="BookmanOldStyle-Bold" w:cs="BookmanOldStyle-Bold"/>
          <w:color w:val="000000"/>
          <w:sz w:val="24"/>
          <w:szCs w:val="24"/>
          <w:lang w:val="x-none"/>
        </w:rPr>
      </w:pPr>
    </w:p>
    <w:p w:rsidR="00E90C5F" w:rsidRPr="00731EBF" w:rsidRDefault="00E90C5F" w:rsidP="0073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C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Appointment of Internal Auditors for FY 2020-21</w:t>
      </w:r>
    </w:p>
    <w:p w:rsidR="00731EBF" w:rsidRPr="00731EBF" w:rsidRDefault="00731EBF" w:rsidP="0073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1EBF" w:rsidRPr="00731EBF" w:rsidRDefault="00731EBF" w:rsidP="0073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1EBF">
        <w:rPr>
          <w:rFonts w:ascii="Times New Roman" w:eastAsia="Times New Roman" w:hAnsi="Times New Roman" w:cs="Times New Roman"/>
          <w:sz w:val="26"/>
          <w:szCs w:val="26"/>
        </w:rPr>
        <w:t>With Reference to the bids invited for the purpose of Appointment of Internal Aud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itors </w:t>
      </w:r>
      <w:r w:rsidRPr="00731EBF">
        <w:rPr>
          <w:rFonts w:ascii="Times New Roman" w:eastAsia="Times New Roman" w:hAnsi="Times New Roman" w:cs="Times New Roman"/>
          <w:sz w:val="26"/>
          <w:szCs w:val="26"/>
        </w:rPr>
        <w:t>for the Financial Year 2020-21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has been awarded to M/s </w:t>
      </w:r>
      <w:r w:rsidRPr="00731EBF">
        <w:rPr>
          <w:rFonts w:ascii="Georgia" w:hAnsi="Georgia"/>
          <w:shd w:val="clear" w:color="auto" w:fill="FFFFFF"/>
        </w:rPr>
        <w:t>A J Mohan &amp; Associates</w:t>
      </w:r>
      <w:r>
        <w:rPr>
          <w:rFonts w:ascii="Georgia" w:hAnsi="Georgia"/>
          <w:shd w:val="clear" w:color="auto" w:fill="FFFFFF"/>
        </w:rPr>
        <w:t>.</w:t>
      </w:r>
    </w:p>
    <w:p w:rsidR="00E90C5F" w:rsidRPr="00731EBF" w:rsidRDefault="00E90C5F" w:rsidP="00E90C5F">
      <w:pPr>
        <w:autoSpaceDE w:val="0"/>
        <w:autoSpaceDN w:val="0"/>
        <w:adjustRightInd w:val="0"/>
        <w:snapToGrid w:val="0"/>
        <w:spacing w:after="0" w:line="240" w:lineRule="auto"/>
        <w:rPr>
          <w:rFonts w:ascii="BookmanOldStyle-Bold" w:hAnsi="BookmanOldStyle-Bold" w:cs="BookmanOldStyle-Bold"/>
          <w:sz w:val="26"/>
          <w:szCs w:val="26"/>
          <w:lang w:val="x-none"/>
        </w:rPr>
      </w:pPr>
    </w:p>
    <w:sectPr w:rsidR="00E90C5F" w:rsidRPr="00731EBF" w:rsidSect="00FE63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5F"/>
    <w:rsid w:val="00731EBF"/>
    <w:rsid w:val="008476E6"/>
    <w:rsid w:val="00BD5CFA"/>
    <w:rsid w:val="00D1796F"/>
    <w:rsid w:val="00E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C1935-8352-437C-949F-EBEB37C2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5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E90C5F"/>
    <w:rPr>
      <w:rFonts w:ascii="Calibri" w:eastAsia="Calibri" w:hAnsi="Calibri" w:cs="Mangal"/>
      <w:szCs w:val="20"/>
      <w:lang w:val="en-IN" w:bidi="hi-IN"/>
    </w:rPr>
  </w:style>
  <w:style w:type="character" w:styleId="Hyperlink">
    <w:name w:val="Hyperlink"/>
    <w:basedOn w:val="DefaultParagraphFont"/>
    <w:uiPriority w:val="99"/>
    <w:unhideWhenUsed/>
    <w:rsid w:val="00731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Rajeev</cp:lastModifiedBy>
  <cp:revision>2</cp:revision>
  <dcterms:created xsi:type="dcterms:W3CDTF">2021-03-04T06:19:00Z</dcterms:created>
  <dcterms:modified xsi:type="dcterms:W3CDTF">2021-03-04T06:19:00Z</dcterms:modified>
</cp:coreProperties>
</file>